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CA02BD" w:rsidRPr="00CA02BD" w:rsidTr="00CA02BD">
        <w:trPr>
          <w:trHeight w:val="681"/>
        </w:trPr>
        <w:tc>
          <w:tcPr>
            <w:tcW w:w="9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Информационна карта</w:t>
            </w:r>
          </w:p>
          <w:p w:rsidR="00CA02BD" w:rsidRPr="00CA02BD" w:rsidRDefault="00CA02BD" w:rsidP="00CA0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.................. година</w:t>
            </w:r>
          </w:p>
        </w:tc>
      </w:tr>
      <w:tr w:rsidR="00CA02BD" w:rsidRPr="00CA02BD" w:rsidTr="00CA02BD">
        <w:trPr>
          <w:trHeight w:val="60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I. Обща информация за читалището/сдружението</w:t>
            </w:r>
          </w:p>
        </w:tc>
      </w:tr>
      <w:tr w:rsidR="00CA02BD" w:rsidRPr="00CA02BD" w:rsidTr="00CA02BD">
        <w:trPr>
          <w:trHeight w:val="60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bg-BG"/>
              </w:rPr>
              <w:t>Наименование на читалището/читалищното сдружение: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A02BD" w:rsidRPr="00CA02BD" w:rsidTr="00CA02BD">
        <w:trPr>
          <w:trHeight w:val="60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Регистрационен номер от регистъра по чл. 10, ал. 1 от Закона за народните читалища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A02BD" w:rsidRPr="00CA02BD" w:rsidTr="00CA02BD">
        <w:trPr>
          <w:trHeight w:val="60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Област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A02BD" w:rsidRPr="00CA02BD" w:rsidTr="00CA02BD">
        <w:trPr>
          <w:trHeight w:val="60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Община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A02BD" w:rsidRPr="00CA02BD" w:rsidTr="00CA02BD">
        <w:trPr>
          <w:trHeight w:val="60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Населено място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A02BD" w:rsidRPr="00CA02BD" w:rsidTr="00CA02BD">
        <w:trPr>
          <w:trHeight w:val="60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Седалище и адрес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A02BD" w:rsidRPr="00CA02BD" w:rsidTr="00CA02BD">
        <w:trPr>
          <w:trHeight w:val="60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ЕИК по БУЛСТАТ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A02BD" w:rsidRPr="00CA02BD" w:rsidTr="00CA02BD">
        <w:trPr>
          <w:trHeight w:val="60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A02BD" w:rsidRPr="00CA02BD" w:rsidTr="00CA02BD">
        <w:trPr>
          <w:trHeight w:val="371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Факс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A02BD" w:rsidRPr="00CA02BD" w:rsidTr="00CA02BD">
        <w:trPr>
          <w:trHeight w:val="60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Електронна поща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A02BD" w:rsidRPr="00CA02BD" w:rsidTr="00CA02BD">
        <w:trPr>
          <w:trHeight w:val="371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Интернет страница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A02BD" w:rsidRPr="00CA02BD" w:rsidTr="00CA02BD">
        <w:trPr>
          <w:trHeight w:val="60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Председател (име, презиме и фамилия)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A02BD" w:rsidRPr="00CA02BD" w:rsidTr="00CA02BD">
        <w:trPr>
          <w:trHeight w:val="60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Секретар (име, презиме и фамилия)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A02BD" w:rsidRPr="00CA02BD" w:rsidTr="00CA02BD">
        <w:trPr>
          <w:trHeight w:val="60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Клон на читалище (посочва се адрес)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A02BD" w:rsidRPr="00CA02BD" w:rsidTr="00CA02BD">
        <w:trPr>
          <w:trHeight w:val="60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регистрирани членове</w:t>
            </w:r>
          </w:p>
        </w:tc>
      </w:tr>
      <w:tr w:rsidR="00CA02BD" w:rsidRPr="00CA02BD" w:rsidTr="00CA02BD">
        <w:trPr>
          <w:trHeight w:val="60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Общ брой на членовете (включително действителни и почетни; индивидуални и колективни)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 бр.</w:t>
            </w:r>
          </w:p>
        </w:tc>
      </w:tr>
      <w:tr w:rsidR="00CA02BD" w:rsidRPr="00CA02BD" w:rsidTr="00CA02BD">
        <w:trPr>
          <w:trHeight w:val="60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bg-BG"/>
              </w:rPr>
              <w:t>Подадени молби за членство през последната година (към датата на подаване на информационната карта)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 бр.</w:t>
            </w:r>
          </w:p>
        </w:tc>
      </w:tr>
      <w:tr w:rsidR="00CA02BD" w:rsidRPr="00CA02BD" w:rsidTr="00CA02BD">
        <w:trPr>
          <w:trHeight w:val="60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Новоприети членове (към датата на подаване на информационната карта)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 бр.</w:t>
            </w:r>
          </w:p>
        </w:tc>
      </w:tr>
      <w:tr w:rsidR="00CA02BD" w:rsidRPr="00CA02BD" w:rsidTr="00CA02BD">
        <w:trPr>
          <w:trHeight w:val="60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отказани молби за членство (към датата на подаване на информационната карта)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 бр.</w:t>
            </w:r>
          </w:p>
        </w:tc>
      </w:tr>
      <w:tr w:rsidR="00CA02BD" w:rsidRPr="00CA02BD" w:rsidTr="00CA02BD">
        <w:trPr>
          <w:trHeight w:val="60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II. Основни дейности</w:t>
            </w:r>
          </w:p>
        </w:tc>
      </w:tr>
      <w:tr w:rsidR="00CA02BD" w:rsidRPr="00CA02BD" w:rsidTr="00CA02BD">
        <w:trPr>
          <w:trHeight w:val="60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Библиотечно-информационна дейност</w:t>
            </w:r>
          </w:p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bg-BG"/>
              </w:rPr>
              <w:t>(вписва се регистрационният номер на библиотеката</w:t>
            </w:r>
            <w:r w:rsidRPr="00CA02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 регистъра на обществените библиотеки)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A02BD" w:rsidRPr="00CA02BD" w:rsidTr="00CA02BD">
        <w:trPr>
          <w:trHeight w:val="60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Нематериално културно наследство</w:t>
            </w:r>
          </w:p>
        </w:tc>
      </w:tr>
      <w:tr w:rsidR="00CA02BD" w:rsidRPr="00CA02BD" w:rsidTr="00CA02BD">
        <w:trPr>
          <w:trHeight w:val="60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Участие в Националната система "Живи човешки съкровища - България"</w:t>
            </w:r>
          </w:p>
        </w:tc>
      </w:tr>
      <w:tr w:rsidR="00CA02BD" w:rsidRPr="00CA02BD" w:rsidTr="00CA02BD">
        <w:trPr>
          <w:trHeight w:val="60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Вписани елементи в Регионална листа (кратко описание)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 бр.</w:t>
            </w:r>
          </w:p>
        </w:tc>
      </w:tr>
      <w:tr w:rsidR="00CA02BD" w:rsidRPr="00CA02BD" w:rsidTr="00CA02BD">
        <w:trPr>
          <w:trHeight w:val="60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Вписани елементи в Национална листа (кратко описание)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 бр.</w:t>
            </w:r>
          </w:p>
        </w:tc>
      </w:tr>
      <w:tr w:rsidR="00CA02BD" w:rsidRPr="00CA02BD" w:rsidTr="00CA02BD">
        <w:trPr>
          <w:trHeight w:val="60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Образователни дейности</w:t>
            </w:r>
          </w:p>
        </w:tc>
      </w:tr>
      <w:tr w:rsidR="00CA02BD" w:rsidRPr="00CA02BD" w:rsidTr="00CA02BD">
        <w:trPr>
          <w:trHeight w:val="60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Кръжоци, клубове, школи по изкуства (кратко описание)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 бр.</w:t>
            </w:r>
          </w:p>
        </w:tc>
      </w:tr>
      <w:tr w:rsidR="00CA02BD" w:rsidRPr="00CA02BD" w:rsidTr="00CA02BD">
        <w:trPr>
          <w:trHeight w:val="60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Езикови школи и курсове (кратко описание)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 бр.</w:t>
            </w:r>
          </w:p>
        </w:tc>
      </w:tr>
      <w:tr w:rsidR="00CA02BD" w:rsidRPr="00CA02BD" w:rsidTr="00CA02BD">
        <w:trPr>
          <w:trHeight w:val="60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Клубове по краезнание (кратко описание)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 бр.</w:t>
            </w:r>
          </w:p>
        </w:tc>
      </w:tr>
      <w:tr w:rsidR="00CA02BD" w:rsidRPr="00CA02BD" w:rsidTr="00CA02BD">
        <w:trPr>
          <w:trHeight w:val="60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Музейни колекции (кратко описание)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 бр.</w:t>
            </w:r>
          </w:p>
        </w:tc>
      </w:tr>
      <w:tr w:rsidR="00CA02BD" w:rsidRPr="00CA02BD" w:rsidTr="00CA02BD">
        <w:trPr>
          <w:trHeight w:val="60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Любителско творчество (поддържане и изяви на художествени състави)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A02BD" w:rsidRPr="00CA02BD" w:rsidTr="00CA02BD">
        <w:trPr>
          <w:trHeight w:val="60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Фолклорни състави и формации (кратко описание)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 бр.</w:t>
            </w:r>
          </w:p>
        </w:tc>
      </w:tr>
      <w:tr w:rsidR="00CA02BD" w:rsidRPr="00CA02BD" w:rsidTr="00CA02BD">
        <w:trPr>
          <w:trHeight w:val="60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Театрални състави (кратко описание)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 бр.</w:t>
            </w:r>
          </w:p>
        </w:tc>
      </w:tr>
      <w:tr w:rsidR="00CA02BD" w:rsidRPr="00CA02BD" w:rsidTr="00CA02BD">
        <w:trPr>
          <w:trHeight w:val="60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Танцови състави и групи (кратко описание)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 бр.</w:t>
            </w:r>
          </w:p>
        </w:tc>
      </w:tr>
      <w:tr w:rsidR="00CA02BD" w:rsidRPr="00CA02BD" w:rsidTr="00CA02BD">
        <w:trPr>
          <w:trHeight w:val="60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Групи за класически и/или модерен балет, съвременни и характерни танци (кратко описание)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 бр.</w:t>
            </w:r>
          </w:p>
        </w:tc>
      </w:tr>
      <w:tr w:rsidR="00CA02BD" w:rsidRPr="00CA02BD" w:rsidTr="00CA02BD">
        <w:trPr>
          <w:trHeight w:val="60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Вокални групи, хорове и индивидуални изпълнители (кратко описание)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 бр.</w:t>
            </w:r>
          </w:p>
        </w:tc>
      </w:tr>
      <w:tr w:rsidR="00CA02BD" w:rsidRPr="00CA02BD" w:rsidTr="00CA02BD">
        <w:trPr>
          <w:trHeight w:val="60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Други (кратко описание)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 бр.</w:t>
            </w:r>
          </w:p>
        </w:tc>
      </w:tr>
      <w:tr w:rsidR="00CA02BD" w:rsidRPr="00CA02BD" w:rsidTr="00CA02BD">
        <w:trPr>
          <w:trHeight w:val="371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Предоставяне на компютърни услуги и интернет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да/не</w:t>
            </w:r>
          </w:p>
        </w:tc>
      </w:tr>
      <w:tr w:rsidR="00CA02BD" w:rsidRPr="00CA02BD" w:rsidTr="00CA02BD">
        <w:trPr>
          <w:trHeight w:val="60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bg-BG"/>
              </w:rPr>
              <w:t>Организиране и участие в празници, фестивали, събори, изложби, творчески вечери, граждански инициативи, спортни занимания (кратко описание)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 бр.</w:t>
            </w:r>
          </w:p>
        </w:tc>
      </w:tr>
      <w:tr w:rsidR="00CA02BD" w:rsidRPr="00CA02BD" w:rsidTr="00CA02BD">
        <w:trPr>
          <w:trHeight w:val="60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Нови дейности, работа по проекти - самостоятелно или в сътрудничество (като партньор) с други организации (кратко описание)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 бр.</w:t>
            </w:r>
          </w:p>
        </w:tc>
      </w:tr>
      <w:tr w:rsidR="00CA02BD" w:rsidRPr="00CA02BD" w:rsidTr="00CA02BD">
        <w:trPr>
          <w:trHeight w:val="60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Работа с хора с увреждания, етнически малцинства, работа с различни възрастови групи, развитие на </w:t>
            </w:r>
            <w:proofErr w:type="spellStart"/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доброволчеството</w:t>
            </w:r>
            <w:proofErr w:type="spellEnd"/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(кратко описание)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 бр.</w:t>
            </w:r>
          </w:p>
        </w:tc>
      </w:tr>
      <w:tr w:rsidR="00CA02BD" w:rsidRPr="00CA02BD" w:rsidTr="00CA02BD">
        <w:trPr>
          <w:trHeight w:val="60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Други дейности (кратко описание)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 бр.</w:t>
            </w:r>
          </w:p>
        </w:tc>
      </w:tr>
      <w:tr w:rsidR="00CA02BD" w:rsidRPr="00CA02BD" w:rsidTr="00CA02BD">
        <w:trPr>
          <w:trHeight w:val="60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III. Организационна дейност</w:t>
            </w:r>
          </w:p>
        </w:tc>
      </w:tr>
      <w:tr w:rsidR="00CA02BD" w:rsidRPr="00CA02BD" w:rsidTr="00CA02BD">
        <w:trPr>
          <w:trHeight w:val="60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Проведени събрания</w:t>
            </w:r>
          </w:p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отчетни/отчетно-изборни/извънредни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A02BD" w:rsidRPr="00CA02BD" w:rsidTr="00CA02BD">
        <w:trPr>
          <w:trHeight w:val="60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Последна извършена пререгистрация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A02BD" w:rsidRPr="00CA02BD" w:rsidTr="00CA02BD">
        <w:trPr>
          <w:trHeight w:val="60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Материално-техническа база и стопанисване</w:t>
            </w: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(кратко описание)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A02BD" w:rsidRPr="00CA02BD" w:rsidTr="00CA02BD">
        <w:trPr>
          <w:trHeight w:val="60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Осигурен физически достъп за хора с увреждания (кратко описание)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A02BD" w:rsidRPr="00CA02BD" w:rsidTr="00CA02BD">
        <w:trPr>
          <w:trHeight w:val="60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Субсидирана численост на читалището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 бр.</w:t>
            </w:r>
          </w:p>
        </w:tc>
      </w:tr>
      <w:tr w:rsidR="00CA02BD" w:rsidRPr="00CA02BD" w:rsidTr="00CA02BD">
        <w:trPr>
          <w:trHeight w:val="722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bg-BG"/>
              </w:rPr>
              <w:t>Общ бюджет на читалището, източници на финансиране, включително и участие в проекти (данните са за годината на подаване на информационната карта)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 лв.</w:t>
            </w:r>
          </w:p>
        </w:tc>
      </w:tr>
      <w:tr w:rsidR="00CA02BD" w:rsidRPr="00CA02BD" w:rsidTr="00CA02BD">
        <w:trPr>
          <w:trHeight w:val="60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Общ персонал в читалището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 бр.</w:t>
            </w:r>
          </w:p>
        </w:tc>
      </w:tr>
      <w:tr w:rsidR="00CA02BD" w:rsidRPr="00CA02BD" w:rsidTr="00CA02BD">
        <w:trPr>
          <w:trHeight w:val="60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Специалисти с висше образование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 бр.</w:t>
            </w:r>
          </w:p>
        </w:tc>
      </w:tr>
      <w:tr w:rsidR="00CA02BD" w:rsidRPr="00CA02BD" w:rsidTr="00CA02BD">
        <w:trPr>
          <w:trHeight w:val="60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Специализирани длъжности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 бр.</w:t>
            </w:r>
          </w:p>
        </w:tc>
      </w:tr>
      <w:tr w:rsidR="00CA02BD" w:rsidRPr="00CA02BD" w:rsidTr="00CA02BD">
        <w:trPr>
          <w:trHeight w:val="60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Административни длъжности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 бр.</w:t>
            </w:r>
          </w:p>
        </w:tc>
      </w:tr>
      <w:tr w:rsidR="00CA02BD" w:rsidRPr="00CA02BD" w:rsidTr="00CA02BD">
        <w:trPr>
          <w:trHeight w:val="60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Помощен и друг персонал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 бр.</w:t>
            </w:r>
          </w:p>
        </w:tc>
      </w:tr>
      <w:tr w:rsidR="00CA02BD" w:rsidRPr="00CA02BD" w:rsidTr="00CA02BD">
        <w:trPr>
          <w:trHeight w:val="60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Участие в обучения (кратко описание)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 бр.</w:t>
            </w:r>
          </w:p>
        </w:tc>
      </w:tr>
      <w:tr w:rsidR="00CA02BD" w:rsidRPr="00CA02BD" w:rsidTr="00CA02BD">
        <w:trPr>
          <w:trHeight w:val="60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Наложени санкции по чл. 31 - 33 от Закона за народните читалища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 бр.</w:t>
            </w:r>
          </w:p>
        </w:tc>
      </w:tr>
      <w:tr w:rsidR="00CA02BD" w:rsidRPr="00CA02BD" w:rsidTr="00CA02BD">
        <w:trPr>
          <w:trHeight w:val="60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Посочете това, което считате за нужно, но същото не сте отразили в отделните полета на информационната карта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A02BD" w:rsidRPr="00CA02BD" w:rsidTr="00CA02BD">
        <w:trPr>
          <w:trHeight w:val="60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Към информационната карта задължително се прилагат:</w:t>
            </w:r>
          </w:p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Минимум три снимки на читалищната сграда</w:t>
            </w:r>
          </w:p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Отчет за дейността на читалището за предходната година</w:t>
            </w:r>
          </w:p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Програма за работата на читалището през съответната година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A02BD" w:rsidRPr="00CA02BD" w:rsidTr="00CA02BD">
        <w:trPr>
          <w:trHeight w:val="60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Изготвил:</w:t>
            </w:r>
          </w:p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(длъжностно лице/дата/подпис)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A02BD" w:rsidRPr="00CA02BD" w:rsidTr="00CA02BD">
        <w:trPr>
          <w:trHeight w:val="60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Попълването на всички редове на картата е задължително.</w:t>
            </w:r>
          </w:p>
        </w:tc>
      </w:tr>
      <w:tr w:rsidR="00CA02BD" w:rsidRPr="00CA02BD" w:rsidTr="00CA02BD">
        <w:trPr>
          <w:trHeight w:val="60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Когато информацията не е налична, с думи се изписва "няма".</w:t>
            </w:r>
          </w:p>
        </w:tc>
      </w:tr>
      <w:tr w:rsidR="00CA02BD" w:rsidRPr="00CA02BD" w:rsidTr="00CA02BD">
        <w:trPr>
          <w:trHeight w:val="60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A02BD" w:rsidRPr="00CA02BD" w:rsidRDefault="00CA02BD" w:rsidP="00CA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2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Забележка:</w:t>
            </w:r>
            <w:r w:rsidRPr="00CA02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CA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Информацията се попълва отделно за клоновете.</w:t>
            </w:r>
          </w:p>
        </w:tc>
      </w:tr>
    </w:tbl>
    <w:p w:rsidR="007C7D41" w:rsidRDefault="007C7D41">
      <w:bookmarkStart w:id="0" w:name="_GoBack"/>
      <w:bookmarkEnd w:id="0"/>
    </w:p>
    <w:sectPr w:rsidR="007C7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BD"/>
    <w:rsid w:val="007C7D41"/>
    <w:rsid w:val="00CA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6D1E7-5079-45A0-B41C-D092F3A5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Boriana Lozanova</dc:creator>
  <cp:keywords/>
  <dc:description/>
  <cp:lastModifiedBy>Boriana Lozanova</cp:lastModifiedBy>
  <cp:revision>1</cp:revision>
  <dcterms:created xsi:type="dcterms:W3CDTF">2024-11-07T10:51:00Z</dcterms:created>
  <dcterms:modified xsi:type="dcterms:W3CDTF">2024-11-07T10:51:00Z</dcterms:modified>
</cp:coreProperties>
</file>